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76FB1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42D49146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6FD5F834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14:paraId="7E9FD18E" w14:textId="77777777"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 w14:paraId="5B7E0B97" w14:textId="77777777">
        <w:tc>
          <w:tcPr>
            <w:tcW w:w="1080" w:type="dxa"/>
            <w:vAlign w:val="center"/>
          </w:tcPr>
          <w:p w14:paraId="54373FBA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694A83F" w14:textId="77777777" w:rsidR="00424A5A" w:rsidRPr="00FF53C4" w:rsidRDefault="0089794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43001-353/2021-2</w:t>
            </w:r>
            <w:r w:rsidR="001C6B48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70076561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C93B0A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F53C4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FF53C4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50EAD1C3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 w14:paraId="6A27C72E" w14:textId="77777777">
        <w:tc>
          <w:tcPr>
            <w:tcW w:w="1080" w:type="dxa"/>
            <w:vAlign w:val="center"/>
          </w:tcPr>
          <w:p w14:paraId="0D8F9353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813871B" w14:textId="77777777" w:rsidR="00424A5A" w:rsidRPr="00FF53C4" w:rsidRDefault="001C6B48" w:rsidP="0089794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897949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  <w:proofErr w:type="gramEnd"/>
          </w:p>
        </w:tc>
        <w:tc>
          <w:tcPr>
            <w:tcW w:w="1080" w:type="dxa"/>
            <w:vAlign w:val="center"/>
          </w:tcPr>
          <w:p w14:paraId="0032FA3E" w14:textId="77777777"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EB6D16C" w14:textId="77777777"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68CFF38" w14:textId="77777777"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14:paraId="131126A0" w14:textId="77777777" w:rsidR="00424A5A" w:rsidRPr="00FF53C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40385B8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662DA328" w14:textId="77777777"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14:paraId="7FD92206" w14:textId="77777777"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14:paraId="47FB40FB" w14:textId="77777777"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14:paraId="0CF8C051" w14:textId="77777777" w:rsidR="00E813F4" w:rsidRPr="00FF53C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DF6A2D1" w14:textId="77777777" w:rsidR="00E813F4" w:rsidRPr="00FF53C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9D0F907" w14:textId="77777777"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20EE57DD" w14:textId="77777777" w:rsidR="00421760" w:rsidRPr="004D420A" w:rsidRDefault="00421760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14:paraId="03A235F6" w14:textId="77777777" w:rsidTr="00421760">
        <w:trPr>
          <w:jc w:val="center"/>
        </w:trPr>
        <w:tc>
          <w:tcPr>
            <w:tcW w:w="9288" w:type="dxa"/>
          </w:tcPr>
          <w:p w14:paraId="72AD7659" w14:textId="77777777"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14:paraId="7F6F8D1A" w14:textId="77777777" w:rsidTr="00421760">
        <w:trPr>
          <w:jc w:val="center"/>
        </w:trPr>
        <w:tc>
          <w:tcPr>
            <w:tcW w:w="9288" w:type="dxa"/>
          </w:tcPr>
          <w:p w14:paraId="00FCDB23" w14:textId="77777777"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58511E8" w14:textId="77777777" w:rsidR="00E813F4" w:rsidRPr="0034159E" w:rsidRDefault="00FF53C4" w:rsidP="00897949">
      <w:pPr>
        <w:spacing w:before="128" w:after="128"/>
        <w:outlineLvl w:val="3"/>
        <w:rPr>
          <w:rFonts w:ascii="Tahoma" w:hAnsi="Tahoma" w:cs="Tahoma"/>
          <w:b/>
          <w:sz w:val="20"/>
          <w:szCs w:val="20"/>
        </w:rPr>
      </w:pPr>
      <w:r w:rsidRPr="0034159E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</w:t>
      </w:r>
      <w:r w:rsidR="001C6B48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</w:t>
      </w:r>
      <w:proofErr w:type="gramStart"/>
      <w:r w:rsidR="001C6B48">
        <w:rPr>
          <w:rFonts w:ascii="Tahoma" w:hAnsi="Tahoma" w:cs="Tahoma"/>
          <w:b/>
          <w:color w:val="333333"/>
          <w:sz w:val="20"/>
          <w:szCs w:val="20"/>
          <w:lang w:eastAsia="sl-SI"/>
        </w:rPr>
        <w:t>5</w:t>
      </w:r>
      <w:r w:rsidR="00897949"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</w:t>
      </w:r>
      <w:r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</w:t>
      </w:r>
      <w:proofErr w:type="gramEnd"/>
      <w:r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   </w:t>
      </w:r>
      <w:r w:rsidR="001C6B48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945D7A"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1C6B48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52</w:t>
      </w:r>
    </w:p>
    <w:p w14:paraId="0D0CF994" w14:textId="77777777" w:rsidR="00E813F4" w:rsidRPr="0034159E" w:rsidRDefault="00E813F4" w:rsidP="00176413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4159E">
        <w:rPr>
          <w:rFonts w:ascii="Tahoma" w:hAnsi="Tahoma" w:cs="Tahoma"/>
          <w:b/>
          <w:szCs w:val="20"/>
        </w:rPr>
        <w:t>Vprašanje:</w:t>
      </w:r>
    </w:p>
    <w:p w14:paraId="45CF65D4" w14:textId="77777777" w:rsidR="00E813F4" w:rsidRPr="001C6B48" w:rsidRDefault="00E813F4" w:rsidP="0017641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0823F4C" w14:textId="77777777" w:rsidR="00D652EB" w:rsidRPr="001C6B48" w:rsidRDefault="001C6B48" w:rsidP="00176413">
      <w:pPr>
        <w:pStyle w:val="Telobesedila2"/>
        <w:jc w:val="left"/>
        <w:rPr>
          <w:rFonts w:ascii="Tahoma" w:hAnsi="Tahoma" w:cs="Tahoma"/>
          <w:b/>
          <w:szCs w:val="20"/>
        </w:rPr>
      </w:pPr>
      <w:r w:rsidRPr="001C6B48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1C6B48">
        <w:rPr>
          <w:rFonts w:ascii="Tahoma" w:hAnsi="Tahoma" w:cs="Tahoma"/>
          <w:color w:val="333333"/>
          <w:szCs w:val="20"/>
        </w:rPr>
        <w:br/>
      </w:r>
      <w:r w:rsidRPr="001C6B48">
        <w:rPr>
          <w:rFonts w:ascii="Tahoma" w:hAnsi="Tahoma" w:cs="Tahoma"/>
          <w:color w:val="333333"/>
          <w:szCs w:val="20"/>
          <w:shd w:val="clear" w:color="auto" w:fill="FFFFFF"/>
        </w:rPr>
        <w:t>ali je</w:t>
      </w:r>
      <w:proofErr w:type="gramStart"/>
      <w:r w:rsidRPr="001C6B48">
        <w:rPr>
          <w:rFonts w:ascii="Tahoma" w:hAnsi="Tahoma" w:cs="Tahoma"/>
          <w:color w:val="333333"/>
          <w:szCs w:val="20"/>
          <w:shd w:val="clear" w:color="auto" w:fill="FFFFFF"/>
        </w:rPr>
        <w:t xml:space="preserve"> kakšna</w:t>
      </w:r>
      <w:proofErr w:type="gramEnd"/>
      <w:r w:rsidRPr="001C6B48">
        <w:rPr>
          <w:rFonts w:ascii="Tahoma" w:hAnsi="Tahoma" w:cs="Tahoma"/>
          <w:color w:val="333333"/>
          <w:szCs w:val="20"/>
          <w:shd w:val="clear" w:color="auto" w:fill="FFFFFF"/>
        </w:rPr>
        <w:t xml:space="preserve"> posebna omejitev glede sodelovanja tujih gospodarskih subjektov?</w:t>
      </w:r>
    </w:p>
    <w:p w14:paraId="5FC312CF" w14:textId="77777777" w:rsidR="0034159E" w:rsidRDefault="0034159E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9B584FC" w14:textId="77777777" w:rsidR="001C6B48" w:rsidRPr="001C6B48" w:rsidRDefault="001C6B48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3BBA611" w14:textId="77777777" w:rsidR="00E813F4" w:rsidRPr="001C6B48" w:rsidRDefault="00E813F4" w:rsidP="00176413">
      <w:pPr>
        <w:pStyle w:val="Telobesedila2"/>
        <w:jc w:val="left"/>
        <w:rPr>
          <w:rFonts w:ascii="Tahoma" w:hAnsi="Tahoma" w:cs="Tahoma"/>
          <w:b/>
          <w:szCs w:val="20"/>
        </w:rPr>
      </w:pPr>
      <w:r w:rsidRPr="001C6B48">
        <w:rPr>
          <w:rFonts w:ascii="Tahoma" w:hAnsi="Tahoma" w:cs="Tahoma"/>
          <w:b/>
          <w:szCs w:val="20"/>
        </w:rPr>
        <w:t>Odgovor:</w:t>
      </w:r>
    </w:p>
    <w:p w14:paraId="70DEB0F1" w14:textId="77777777" w:rsidR="00C96F4F" w:rsidRPr="001C6B48" w:rsidRDefault="00C96F4F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94BE293" w14:textId="2AA5DEF3" w:rsidR="00556816" w:rsidRPr="0034159E" w:rsidRDefault="00996CC2" w:rsidP="00DB15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gospodarske subjekte s sedežem izven</w:t>
      </w:r>
      <w:r w:rsidR="00466874">
        <w:rPr>
          <w:rFonts w:ascii="Tahoma" w:hAnsi="Tahoma" w:cs="Tahoma"/>
          <w:sz w:val="20"/>
          <w:szCs w:val="20"/>
        </w:rPr>
        <w:t xml:space="preserve"> Republike Slovenije</w:t>
      </w:r>
      <w:r>
        <w:rPr>
          <w:rFonts w:ascii="Tahoma" w:hAnsi="Tahoma" w:cs="Tahoma"/>
          <w:sz w:val="20"/>
          <w:szCs w:val="20"/>
        </w:rPr>
        <w:t xml:space="preserve"> in v Republiki Sloveniji veljajo enake zahteve, razen za gospodarske subjekte iz tistih tretjih držav, ki z EU ali Republiko Slovenijo nimajo sklenjenega mednarodnega sporazuma, ki jim omogoča sodelovanje v postopku </w:t>
      </w:r>
      <w:r w:rsidR="00466874">
        <w:rPr>
          <w:rFonts w:ascii="Tahoma" w:hAnsi="Tahoma" w:cs="Tahoma"/>
          <w:sz w:val="20"/>
          <w:szCs w:val="20"/>
        </w:rPr>
        <w:t xml:space="preserve">predmetnega </w:t>
      </w:r>
      <w:r>
        <w:rPr>
          <w:rFonts w:ascii="Tahoma" w:hAnsi="Tahoma" w:cs="Tahoma"/>
          <w:sz w:val="20"/>
          <w:szCs w:val="20"/>
        </w:rPr>
        <w:t>javnega naročila</w:t>
      </w:r>
      <w:r w:rsidR="00466874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466874">
        <w:rPr>
          <w:rFonts w:ascii="Tahoma" w:hAnsi="Tahoma" w:cs="Tahoma"/>
          <w:sz w:val="20"/>
          <w:szCs w:val="20"/>
        </w:rPr>
        <w:t>V kolikor</w:t>
      </w:r>
      <w:proofErr w:type="gramEnd"/>
      <w:r w:rsidR="00466874">
        <w:rPr>
          <w:rFonts w:ascii="Tahoma" w:hAnsi="Tahoma" w:cs="Tahoma"/>
          <w:sz w:val="20"/>
          <w:szCs w:val="20"/>
        </w:rPr>
        <w:t xml:space="preserve"> bodo slednji v ponudbo kakorkoli vključeni (npr. kot ponudniki, partnerji, podizvajalci ali drugi subjekti, ki zagotavljajo zmogljivosti ponudniku), bo naročnik ponudbo izločil iz postopka javnega naročila.  </w:t>
      </w:r>
      <w:bookmarkStart w:id="0" w:name="_GoBack"/>
      <w:bookmarkEnd w:id="0"/>
    </w:p>
    <w:sectPr w:rsidR="00556816" w:rsidRPr="00341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A9F16" w14:textId="77777777" w:rsidR="00A14C33" w:rsidRDefault="00A14C33">
      <w:r>
        <w:separator/>
      </w:r>
    </w:p>
  </w:endnote>
  <w:endnote w:type="continuationSeparator" w:id="0">
    <w:p w14:paraId="4671F47F" w14:textId="77777777" w:rsidR="00A14C33" w:rsidRDefault="00A1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D092" w14:textId="77777777" w:rsidR="00FF53C4" w:rsidRDefault="00FF53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2A98C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462443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09F1402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1CF7AC0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FA4F26A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5F49E1C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C6B48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8E05DC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27A8D0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FC2A" w14:textId="77777777" w:rsidR="00E813F4" w:rsidRDefault="00E813F4" w:rsidP="002507C2">
    <w:pPr>
      <w:pStyle w:val="Noga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 wp14:anchorId="7F7EEEA1" wp14:editId="43958BC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 wp14:anchorId="5B1F28EE" wp14:editId="557206A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 wp14:anchorId="12772159" wp14:editId="7F47088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D48BCA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0F7D1" w14:textId="77777777" w:rsidR="00A14C33" w:rsidRDefault="00A14C33">
      <w:r>
        <w:separator/>
      </w:r>
    </w:p>
  </w:footnote>
  <w:footnote w:type="continuationSeparator" w:id="0">
    <w:p w14:paraId="696FA2C5" w14:textId="77777777" w:rsidR="00A14C33" w:rsidRDefault="00A1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42A23" w14:textId="77777777" w:rsidR="00FF53C4" w:rsidRDefault="00FF53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FD1A" w14:textId="77777777" w:rsidR="00FF53C4" w:rsidRDefault="00FF53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91B0" w14:textId="77777777" w:rsidR="00DB7CDA" w:rsidRDefault="00B12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2777864" wp14:editId="7C5261C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C4"/>
    <w:rsid w:val="00007948"/>
    <w:rsid w:val="00016E2A"/>
    <w:rsid w:val="000320C1"/>
    <w:rsid w:val="000646A9"/>
    <w:rsid w:val="000F6CB7"/>
    <w:rsid w:val="00105D29"/>
    <w:rsid w:val="00176413"/>
    <w:rsid w:val="001836BB"/>
    <w:rsid w:val="001A0190"/>
    <w:rsid w:val="001B5C6D"/>
    <w:rsid w:val="001C6B48"/>
    <w:rsid w:val="001D37A5"/>
    <w:rsid w:val="00216549"/>
    <w:rsid w:val="002277CB"/>
    <w:rsid w:val="0024068C"/>
    <w:rsid w:val="00243582"/>
    <w:rsid w:val="002507C2"/>
    <w:rsid w:val="0027141F"/>
    <w:rsid w:val="00290551"/>
    <w:rsid w:val="003133A6"/>
    <w:rsid w:val="0034159E"/>
    <w:rsid w:val="00346B1F"/>
    <w:rsid w:val="003560E2"/>
    <w:rsid w:val="003579C0"/>
    <w:rsid w:val="003746B3"/>
    <w:rsid w:val="003F1D9B"/>
    <w:rsid w:val="00421760"/>
    <w:rsid w:val="00424A5A"/>
    <w:rsid w:val="0044323F"/>
    <w:rsid w:val="00466874"/>
    <w:rsid w:val="00467E7E"/>
    <w:rsid w:val="0048291C"/>
    <w:rsid w:val="00486B32"/>
    <w:rsid w:val="00486F0C"/>
    <w:rsid w:val="004B34B5"/>
    <w:rsid w:val="004B7916"/>
    <w:rsid w:val="004D420A"/>
    <w:rsid w:val="00517A5B"/>
    <w:rsid w:val="00556816"/>
    <w:rsid w:val="00572C74"/>
    <w:rsid w:val="005A38F7"/>
    <w:rsid w:val="00605463"/>
    <w:rsid w:val="00621296"/>
    <w:rsid w:val="006279A0"/>
    <w:rsid w:val="00634B0D"/>
    <w:rsid w:val="00637BE6"/>
    <w:rsid w:val="00674017"/>
    <w:rsid w:val="006A1CB9"/>
    <w:rsid w:val="006B71CD"/>
    <w:rsid w:val="0070110B"/>
    <w:rsid w:val="00731B15"/>
    <w:rsid w:val="008141D9"/>
    <w:rsid w:val="00837E2E"/>
    <w:rsid w:val="008522B7"/>
    <w:rsid w:val="00867EF6"/>
    <w:rsid w:val="00897949"/>
    <w:rsid w:val="008E204D"/>
    <w:rsid w:val="00910BD2"/>
    <w:rsid w:val="00937717"/>
    <w:rsid w:val="00945D7A"/>
    <w:rsid w:val="009517BC"/>
    <w:rsid w:val="00996CC2"/>
    <w:rsid w:val="009B1FD9"/>
    <w:rsid w:val="009C4188"/>
    <w:rsid w:val="009C6425"/>
    <w:rsid w:val="009E4286"/>
    <w:rsid w:val="00A05C73"/>
    <w:rsid w:val="00A117E0"/>
    <w:rsid w:val="00A14C33"/>
    <w:rsid w:val="00A17575"/>
    <w:rsid w:val="00A3278B"/>
    <w:rsid w:val="00A34FFA"/>
    <w:rsid w:val="00AD3747"/>
    <w:rsid w:val="00AD72B9"/>
    <w:rsid w:val="00AE111E"/>
    <w:rsid w:val="00B12865"/>
    <w:rsid w:val="00BB7395"/>
    <w:rsid w:val="00C83E6A"/>
    <w:rsid w:val="00C96F4F"/>
    <w:rsid w:val="00CF442E"/>
    <w:rsid w:val="00D32585"/>
    <w:rsid w:val="00D53FCF"/>
    <w:rsid w:val="00D652EB"/>
    <w:rsid w:val="00D73BAE"/>
    <w:rsid w:val="00D8004D"/>
    <w:rsid w:val="00D86521"/>
    <w:rsid w:val="00DB1596"/>
    <w:rsid w:val="00DB7CDA"/>
    <w:rsid w:val="00E51016"/>
    <w:rsid w:val="00E51863"/>
    <w:rsid w:val="00E66D5B"/>
    <w:rsid w:val="00E676FE"/>
    <w:rsid w:val="00E813F4"/>
    <w:rsid w:val="00E86B5D"/>
    <w:rsid w:val="00EA1375"/>
    <w:rsid w:val="00EA48CC"/>
    <w:rsid w:val="00EC6909"/>
    <w:rsid w:val="00F32F50"/>
    <w:rsid w:val="00F569DB"/>
    <w:rsid w:val="00F844B5"/>
    <w:rsid w:val="00FA1E40"/>
    <w:rsid w:val="00FB420E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643BF6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Mojca Novak 1</cp:lastModifiedBy>
  <cp:revision>6</cp:revision>
  <cp:lastPrinted>2021-10-05T08:10:00Z</cp:lastPrinted>
  <dcterms:created xsi:type="dcterms:W3CDTF">2021-10-05T08:09:00Z</dcterms:created>
  <dcterms:modified xsi:type="dcterms:W3CDTF">2021-10-12T11:52:00Z</dcterms:modified>
</cp:coreProperties>
</file>